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DA4AB">
      <w:pPr>
        <w:snapToGrid w:val="0"/>
        <w:spacing w:line="300" w:lineRule="auto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附件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1</w:t>
      </w:r>
    </w:p>
    <w:p w14:paraId="6989892A">
      <w:pPr>
        <w:rPr>
          <w:rFonts w:ascii="微软雅黑" w:hAnsi="微软雅黑" w:eastAsia="微软雅黑"/>
          <w:sz w:val="32"/>
          <w:szCs w:val="32"/>
        </w:rPr>
      </w:pPr>
    </w:p>
    <w:p w14:paraId="206052D1">
      <w:pPr>
        <w:snapToGrid w:val="0"/>
        <w:spacing w:line="300" w:lineRule="auto"/>
        <w:jc w:val="center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2025年中国化妆品产学研好案例</w:t>
      </w:r>
    </w:p>
    <w:p w14:paraId="31000C4A">
      <w:pPr>
        <w:snapToGrid w:val="0"/>
        <w:spacing w:line="300" w:lineRule="auto"/>
        <w:jc w:val="center"/>
        <w:rPr>
          <w:rFonts w:hint="default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单位申请表</w:t>
      </w:r>
    </w:p>
    <w:p w14:paraId="068585D6">
      <w:pPr>
        <w:snapToGrid w:val="0"/>
        <w:spacing w:line="300" w:lineRule="auto"/>
        <w:jc w:val="center"/>
        <w:rPr>
          <w:rFonts w:ascii="微软雅黑" w:hAnsi="微软雅黑" w:eastAsia="微软雅黑"/>
          <w:b/>
          <w:sz w:val="44"/>
          <w:szCs w:val="44"/>
        </w:rPr>
      </w:pPr>
    </w:p>
    <w:p w14:paraId="3BC73F3B">
      <w:pPr>
        <w:jc w:val="both"/>
        <w:outlineLvl w:val="0"/>
        <w:rPr>
          <w:rFonts w:ascii="微软雅黑" w:hAnsi="微软雅黑" w:eastAsia="微软雅黑"/>
          <w:bCs/>
          <w:sz w:val="32"/>
          <w:szCs w:val="32"/>
        </w:rPr>
      </w:pPr>
    </w:p>
    <w:p w14:paraId="078603EE">
      <w:pPr>
        <w:jc w:val="center"/>
        <w:outlineLvl w:val="0"/>
        <w:rPr>
          <w:rFonts w:ascii="微软雅黑" w:hAnsi="微软雅黑" w:eastAsia="微软雅黑"/>
          <w:bCs/>
          <w:sz w:val="32"/>
          <w:szCs w:val="32"/>
        </w:rPr>
      </w:pPr>
    </w:p>
    <w:tbl>
      <w:tblPr>
        <w:tblStyle w:val="4"/>
        <w:tblW w:w="8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4994"/>
      </w:tblGrid>
      <w:tr w14:paraId="4FA710CE">
        <w:trPr>
          <w:jc w:val="center"/>
        </w:trPr>
        <w:tc>
          <w:tcPr>
            <w:tcW w:w="3485" w:type="dxa"/>
            <w:vAlign w:val="bottom"/>
          </w:tcPr>
          <w:p w14:paraId="2C80C069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ascii="微软雅黑" w:hAnsi="微软雅黑" w:eastAsia="微软雅黑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994" w:type="dxa"/>
            <w:vAlign w:val="bottom"/>
          </w:tcPr>
          <w:p w14:paraId="208C877E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3CA64EA8">
        <w:trPr>
          <w:jc w:val="center"/>
        </w:trPr>
        <w:tc>
          <w:tcPr>
            <w:tcW w:w="3485" w:type="dxa"/>
            <w:vAlign w:val="bottom"/>
          </w:tcPr>
          <w:p w14:paraId="4C24D4DC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ascii="微软雅黑" w:hAnsi="微软雅黑" w:eastAsia="微软雅黑"/>
                <w:sz w:val="32"/>
                <w:szCs w:val="32"/>
                <w:lang w:val="zh-CN"/>
              </w:rPr>
              <w:t>申报单位（加盖公章） ：</w:t>
            </w:r>
          </w:p>
        </w:tc>
        <w:tc>
          <w:tcPr>
            <w:tcW w:w="4994" w:type="dxa"/>
            <w:vAlign w:val="bottom"/>
          </w:tcPr>
          <w:p w14:paraId="535D8F0D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0BD95F1C">
        <w:trPr>
          <w:jc w:val="center"/>
        </w:trPr>
        <w:tc>
          <w:tcPr>
            <w:tcW w:w="3485" w:type="dxa"/>
            <w:vAlign w:val="bottom"/>
          </w:tcPr>
          <w:p w14:paraId="27F3873B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ascii="微软雅黑" w:hAnsi="微软雅黑" w:eastAsia="微软雅黑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994" w:type="dxa"/>
            <w:vAlign w:val="bottom"/>
          </w:tcPr>
          <w:p w14:paraId="0C844A87">
            <w:pPr>
              <w:spacing w:before="160"/>
              <w:jc w:val="left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4DC87DAB">
        <w:trPr>
          <w:jc w:val="center"/>
        </w:trPr>
        <w:tc>
          <w:tcPr>
            <w:tcW w:w="3485" w:type="dxa"/>
            <w:vAlign w:val="bottom"/>
          </w:tcPr>
          <w:p w14:paraId="0042F72E">
            <w:pPr>
              <w:spacing w:before="160"/>
              <w:textAlignment w:val="bottom"/>
              <w:rPr>
                <w:rFonts w:ascii="微软雅黑" w:hAnsi="微软雅黑" w:eastAsia="微软雅黑"/>
                <w:sz w:val="32"/>
                <w:szCs w:val="32"/>
                <w:lang w:val="zh-CN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  <w:lang w:val="en-US" w:eastAsia="zh-CN"/>
              </w:rPr>
              <w:t>推荐单位\专家：</w:t>
            </w:r>
          </w:p>
        </w:tc>
        <w:tc>
          <w:tcPr>
            <w:tcW w:w="4994" w:type="dxa"/>
            <w:vAlign w:val="bottom"/>
          </w:tcPr>
          <w:p w14:paraId="59DFA8C0">
            <w:pPr>
              <w:spacing w:before="160"/>
              <w:jc w:val="left"/>
              <w:textAlignment w:val="bottom"/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  <w:u w:val="single"/>
                <w:lang w:val="zh-CN"/>
              </w:rPr>
              <w:t>（</w:t>
            </w:r>
            <w:r>
              <w:rPr>
                <w:rFonts w:hint="eastAsia" w:ascii="微软雅黑" w:hAnsi="微软雅黑" w:eastAsia="微软雅黑"/>
                <w:sz w:val="32"/>
                <w:szCs w:val="32"/>
                <w:u w:val="single"/>
                <w:lang w:val="en-US" w:eastAsia="zh-CN"/>
              </w:rPr>
              <w:t>如没有推荐单位或专家可不写）</w:t>
            </w:r>
            <w:r>
              <w:rPr>
                <w:rFonts w:ascii="微软雅黑" w:hAnsi="微软雅黑" w:eastAsia="微软雅黑"/>
                <w:sz w:val="32"/>
                <w:szCs w:val="32"/>
                <w:u w:val="single"/>
                <w:lang w:val="zh-CN"/>
              </w:rPr>
              <w:t xml:space="preserve">                       </w:t>
            </w:r>
          </w:p>
        </w:tc>
      </w:tr>
    </w:tbl>
    <w:p w14:paraId="053480A2">
      <w:pPr>
        <w:adjustRightInd w:val="0"/>
        <w:snapToGrid w:val="0"/>
        <w:spacing w:line="360" w:lineRule="auto"/>
        <w:rPr>
          <w:rFonts w:ascii="微软雅黑" w:hAnsi="微软雅黑" w:eastAsia="微软雅黑"/>
          <w:sz w:val="32"/>
          <w:szCs w:val="32"/>
        </w:rPr>
      </w:pPr>
    </w:p>
    <w:p w14:paraId="7E6B1413">
      <w:pPr>
        <w:rPr>
          <w:rFonts w:ascii="微软雅黑" w:hAnsi="微软雅黑" w:eastAsia="微软雅黑"/>
          <w:sz w:val="32"/>
          <w:szCs w:val="32"/>
        </w:rPr>
      </w:pPr>
      <w:bookmarkStart w:id="2" w:name="img_00001"/>
      <w:bookmarkEnd w:id="2"/>
      <w:bookmarkStart w:id="3" w:name="barcode"/>
      <w:bookmarkEnd w:id="3"/>
    </w:p>
    <w:p w14:paraId="5DF42121">
      <w:pPr>
        <w:rPr>
          <w:rFonts w:ascii="微软雅黑" w:hAnsi="微软雅黑" w:eastAsia="微软雅黑"/>
          <w:sz w:val="32"/>
          <w:szCs w:val="32"/>
        </w:rPr>
      </w:pPr>
    </w:p>
    <w:p w14:paraId="6EB86BA4">
      <w:pPr>
        <w:rPr>
          <w:rFonts w:ascii="微软雅黑" w:hAnsi="微软雅黑" w:eastAsia="微软雅黑"/>
          <w:sz w:val="32"/>
          <w:szCs w:val="32"/>
        </w:rPr>
      </w:pPr>
    </w:p>
    <w:p w14:paraId="68C18604">
      <w:pPr>
        <w:jc w:val="center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中国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化妆品产学研协同创新平台</w:t>
      </w:r>
    </w:p>
    <w:p w14:paraId="481A710D">
      <w:pPr>
        <w:jc w:val="center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《中国化妆品科学》杂志社</w:t>
      </w:r>
    </w:p>
    <w:p w14:paraId="21DD6BEE">
      <w:pPr>
        <w:jc w:val="center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二〇二五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/>
          <w:sz w:val="32"/>
          <w:szCs w:val="32"/>
        </w:rPr>
        <w:t>月</w:t>
      </w:r>
    </w:p>
    <w:p w14:paraId="3759B1C7">
      <w:pPr>
        <w:pStyle w:val="2"/>
        <w:spacing w:before="0"/>
        <w:ind w:left="0"/>
        <w:rPr>
          <w:rFonts w:ascii="微软雅黑" w:hAnsi="微软雅黑" w:eastAsia="微软雅黑"/>
          <w:sz w:val="32"/>
          <w:szCs w:val="32"/>
          <w:lang w:eastAsia="zh-CN"/>
        </w:rPr>
      </w:pPr>
    </w:p>
    <w:p w14:paraId="3336BACE">
      <w:pPr>
        <w:spacing w:line="300" w:lineRule="auto"/>
        <w:jc w:val="center"/>
        <w:rPr>
          <w:rFonts w:ascii="微软雅黑" w:hAnsi="微软雅黑" w:eastAsia="微软雅黑"/>
          <w:bCs/>
          <w:kern w:val="36"/>
          <w:sz w:val="40"/>
          <w:szCs w:val="40"/>
        </w:rPr>
      </w:pPr>
      <w:r>
        <w:rPr>
          <w:rFonts w:ascii="微软雅黑" w:hAnsi="微软雅黑" w:eastAsia="微软雅黑"/>
          <w:bCs/>
          <w:kern w:val="36"/>
          <w:sz w:val="40"/>
          <w:szCs w:val="40"/>
        </w:rPr>
        <w:t>承 诺 申 明</w:t>
      </w:r>
    </w:p>
    <w:p w14:paraId="34ECAC8D">
      <w:pPr>
        <w:spacing w:line="600" w:lineRule="auto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</w:p>
    <w:p w14:paraId="7F96CBF4">
      <w:pPr>
        <w:spacing w:line="600" w:lineRule="auto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  <w:r>
        <w:rPr>
          <w:rFonts w:ascii="微软雅黑" w:hAnsi="微软雅黑" w:eastAsia="微软雅黑"/>
          <w:bCs/>
          <w:sz w:val="32"/>
          <w:szCs w:val="32"/>
        </w:rPr>
        <w:t>我单位申报的所有材料，均真实、完整，如有不实，愿承担相应的责任。</w:t>
      </w:r>
    </w:p>
    <w:p w14:paraId="2C435EA9">
      <w:pPr>
        <w:spacing w:line="600" w:lineRule="auto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  <w:r>
        <w:rPr>
          <w:rFonts w:ascii="微软雅黑" w:hAnsi="微软雅黑" w:eastAsia="微软雅黑"/>
          <w:bCs/>
          <w:sz w:val="32"/>
          <w:szCs w:val="32"/>
        </w:rPr>
        <w:t>在不涉及商业机密的情况下，自愿与其他企业分享经验。</w:t>
      </w:r>
    </w:p>
    <w:p w14:paraId="0A0E5D62">
      <w:pPr>
        <w:spacing w:line="560" w:lineRule="exact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</w:p>
    <w:p w14:paraId="469BA9B4">
      <w:pPr>
        <w:spacing w:line="560" w:lineRule="exact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</w:p>
    <w:p w14:paraId="0D3930C2">
      <w:pPr>
        <w:spacing w:line="560" w:lineRule="exact"/>
        <w:ind w:firstLine="640" w:firstLineChars="200"/>
        <w:rPr>
          <w:rFonts w:ascii="微软雅黑" w:hAnsi="微软雅黑" w:eastAsia="微软雅黑"/>
          <w:bCs/>
          <w:sz w:val="32"/>
          <w:szCs w:val="32"/>
        </w:rPr>
      </w:pPr>
    </w:p>
    <w:p w14:paraId="446B8AD4">
      <w:pPr>
        <w:spacing w:line="560" w:lineRule="exact"/>
        <w:ind w:right="640" w:firstLine="4800" w:firstLineChars="1500"/>
        <w:rPr>
          <w:rFonts w:ascii="微软雅黑" w:hAnsi="微软雅黑" w:eastAsia="微软雅黑"/>
          <w:bCs/>
          <w:sz w:val="32"/>
          <w:szCs w:val="32"/>
        </w:rPr>
      </w:pPr>
      <w:r>
        <w:rPr>
          <w:rFonts w:ascii="微软雅黑" w:hAnsi="微软雅黑" w:eastAsia="微软雅黑"/>
          <w:bCs/>
          <w:sz w:val="32"/>
          <w:szCs w:val="32"/>
        </w:rPr>
        <w:t>公章：</w:t>
      </w:r>
    </w:p>
    <w:p w14:paraId="39C29472">
      <w:pPr>
        <w:spacing w:line="560" w:lineRule="exact"/>
        <w:ind w:firstLine="640" w:firstLineChars="200"/>
        <w:jc w:val="right"/>
        <w:rPr>
          <w:rFonts w:ascii="微软雅黑" w:hAnsi="微软雅黑" w:eastAsia="微软雅黑"/>
          <w:bCs/>
          <w:sz w:val="32"/>
          <w:szCs w:val="32"/>
        </w:rPr>
      </w:pPr>
      <w:r>
        <w:rPr>
          <w:rFonts w:ascii="微软雅黑" w:hAnsi="微软雅黑" w:eastAsia="微软雅黑"/>
          <w:bCs/>
          <w:sz w:val="32"/>
          <w:szCs w:val="32"/>
        </w:rPr>
        <w:t>年   月   日</w:t>
      </w:r>
    </w:p>
    <w:p w14:paraId="607BE186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02BB7495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5FCBA737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052FF243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3D79ADBB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0D4DCBEE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622D3082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2DA2BE47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3121276C">
      <w:pPr>
        <w:spacing w:line="560" w:lineRule="exact"/>
        <w:jc w:val="left"/>
        <w:rPr>
          <w:rFonts w:ascii="微软雅黑" w:hAnsi="微软雅黑" w:eastAsia="微软雅黑"/>
          <w:bCs/>
          <w:sz w:val="32"/>
          <w:szCs w:val="32"/>
        </w:rPr>
      </w:pPr>
    </w:p>
    <w:p w14:paraId="50D449CE">
      <w:pPr>
        <w:spacing w:line="560" w:lineRule="exact"/>
        <w:jc w:val="left"/>
        <w:rPr>
          <w:rFonts w:hint="eastAsia" w:ascii="微软雅黑" w:hAnsi="微软雅黑" w:eastAsia="微软雅黑"/>
          <w:bCs/>
          <w:sz w:val="32"/>
          <w:szCs w:val="32"/>
        </w:rPr>
      </w:pPr>
    </w:p>
    <w:p w14:paraId="78A3716F">
      <w:pPr>
        <w:spacing w:line="560" w:lineRule="exact"/>
        <w:jc w:val="left"/>
        <w:rPr>
          <w:rFonts w:ascii="微软雅黑" w:hAnsi="微软雅黑" w:eastAsia="微软雅黑"/>
          <w:bCs/>
          <w:sz w:val="28"/>
          <w:szCs w:val="28"/>
        </w:rPr>
      </w:pPr>
      <w:r>
        <w:rPr>
          <w:rFonts w:ascii="微软雅黑" w:hAnsi="微软雅黑" w:eastAsia="微软雅黑"/>
          <w:bCs/>
          <w:sz w:val="28"/>
          <w:szCs w:val="28"/>
        </w:rPr>
        <w:t>注：多家单位联合申报的项目，每家申报单位均需</w:t>
      </w:r>
      <w:r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  <w:t>在承诺申明中盖章</w:t>
      </w:r>
      <w:r>
        <w:rPr>
          <w:rFonts w:ascii="微软雅黑" w:hAnsi="微软雅黑" w:eastAsia="微软雅黑"/>
          <w:bCs/>
          <w:sz w:val="28"/>
          <w:szCs w:val="28"/>
        </w:rPr>
        <w:t>。</w:t>
      </w:r>
    </w:p>
    <w:p w14:paraId="2F3DAC20">
      <w:pPr>
        <w:spacing w:line="560" w:lineRule="exact"/>
        <w:ind w:firstLine="640" w:firstLineChars="200"/>
        <w:rPr>
          <w:rFonts w:ascii="微软雅黑" w:hAnsi="微软雅黑" w:eastAsia="微软雅黑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5239428">
      <w:pPr>
        <w:pStyle w:val="2"/>
        <w:spacing w:before="0"/>
        <w:ind w:left="0"/>
        <w:rPr>
          <w:rFonts w:ascii="微软雅黑" w:hAnsi="微软雅黑" w:eastAsia="微软雅黑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t>一、基本信息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809"/>
        <w:gridCol w:w="2302"/>
        <w:gridCol w:w="1581"/>
      </w:tblGrid>
      <w:tr w14:paraId="673D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413" w:type="dxa"/>
            <w:vMerge w:val="restart"/>
          </w:tcPr>
          <w:p w14:paraId="4D2E3DFB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324D80C7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129D8634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16C98375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3C9F0E72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单位信息</w:t>
            </w:r>
          </w:p>
        </w:tc>
        <w:tc>
          <w:tcPr>
            <w:tcW w:w="1417" w:type="dxa"/>
          </w:tcPr>
          <w:p w14:paraId="27410B52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单位名称</w:t>
            </w:r>
          </w:p>
        </w:tc>
        <w:tc>
          <w:tcPr>
            <w:tcW w:w="1809" w:type="dxa"/>
          </w:tcPr>
          <w:p w14:paraId="2FFBAC7D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04F918E2"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组织机构代码</w:t>
            </w:r>
          </w:p>
        </w:tc>
        <w:tc>
          <w:tcPr>
            <w:tcW w:w="1581" w:type="dxa"/>
          </w:tcPr>
          <w:p w14:paraId="75DD29A4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783D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413" w:type="dxa"/>
            <w:vMerge w:val="continue"/>
          </w:tcPr>
          <w:p w14:paraId="744CFBB0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7" w:type="dxa"/>
          </w:tcPr>
          <w:p w14:paraId="093184D0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通讯地址</w:t>
            </w:r>
          </w:p>
        </w:tc>
        <w:tc>
          <w:tcPr>
            <w:tcW w:w="1809" w:type="dxa"/>
          </w:tcPr>
          <w:p w14:paraId="6F55E4F5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7D796382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成立时间</w:t>
            </w:r>
          </w:p>
        </w:tc>
        <w:tc>
          <w:tcPr>
            <w:tcW w:w="1581" w:type="dxa"/>
          </w:tcPr>
          <w:p w14:paraId="14236C03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658A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3" w:type="dxa"/>
            <w:vMerge w:val="continue"/>
          </w:tcPr>
          <w:p w14:paraId="5966ECD3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7" w:type="dxa"/>
          </w:tcPr>
          <w:p w14:paraId="0BE8A0A6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单位性质</w:t>
            </w:r>
          </w:p>
        </w:tc>
        <w:tc>
          <w:tcPr>
            <w:tcW w:w="1809" w:type="dxa"/>
          </w:tcPr>
          <w:p w14:paraId="6CEB4DE6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22CC924D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法人代表</w:t>
            </w:r>
          </w:p>
        </w:tc>
        <w:tc>
          <w:tcPr>
            <w:tcW w:w="1581" w:type="dxa"/>
          </w:tcPr>
          <w:p w14:paraId="029C5785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6720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413" w:type="dxa"/>
            <w:vMerge w:val="continue"/>
          </w:tcPr>
          <w:p w14:paraId="0C00D89D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7" w:type="dxa"/>
          </w:tcPr>
          <w:p w14:paraId="39E8DB8E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员工总数</w:t>
            </w:r>
          </w:p>
        </w:tc>
        <w:tc>
          <w:tcPr>
            <w:tcW w:w="1809" w:type="dxa"/>
          </w:tcPr>
          <w:p w14:paraId="50A831C2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1E1C014D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2024年</w:t>
            </w:r>
            <w:r>
              <w:rPr>
                <w:rFonts w:ascii="微软雅黑" w:hAnsi="微软雅黑" w:eastAsia="微软雅黑"/>
                <w:sz w:val="24"/>
              </w:rPr>
              <w:t>营业收入</w:t>
            </w:r>
            <w:r>
              <w:rPr>
                <w:rFonts w:hint="eastAsia" w:ascii="微软雅黑" w:hAnsi="微软雅黑" w:eastAsia="微软雅黑"/>
                <w:sz w:val="24"/>
              </w:rPr>
              <w:t>(</w:t>
            </w:r>
            <w:r>
              <w:rPr>
                <w:rFonts w:ascii="微软雅黑" w:hAnsi="微软雅黑" w:eastAsia="微软雅黑"/>
                <w:sz w:val="24"/>
              </w:rPr>
              <w:t>万元</w:t>
            </w:r>
            <w:r>
              <w:rPr>
                <w:rFonts w:hint="eastAsia" w:ascii="微软雅黑" w:hAnsi="微软雅黑" w:eastAsia="微软雅黑"/>
                <w:sz w:val="24"/>
              </w:rPr>
              <w:t>)</w:t>
            </w:r>
          </w:p>
        </w:tc>
        <w:tc>
          <w:tcPr>
            <w:tcW w:w="1581" w:type="dxa"/>
          </w:tcPr>
          <w:p w14:paraId="4276AC6B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 xml:space="preserve"> </w:t>
            </w:r>
          </w:p>
        </w:tc>
      </w:tr>
      <w:tr w14:paraId="7A8B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3" w:type="dxa"/>
            <w:vMerge w:val="restart"/>
          </w:tcPr>
          <w:p w14:paraId="3F39A256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7DEBE2D9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联系人</w:t>
            </w:r>
          </w:p>
        </w:tc>
        <w:tc>
          <w:tcPr>
            <w:tcW w:w="1417" w:type="dxa"/>
          </w:tcPr>
          <w:p w14:paraId="0C639D04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姓名</w:t>
            </w:r>
          </w:p>
        </w:tc>
        <w:tc>
          <w:tcPr>
            <w:tcW w:w="1809" w:type="dxa"/>
          </w:tcPr>
          <w:p w14:paraId="72C8BFB6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39D4F660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职务/职称</w:t>
            </w:r>
          </w:p>
        </w:tc>
        <w:tc>
          <w:tcPr>
            <w:tcW w:w="1581" w:type="dxa"/>
          </w:tcPr>
          <w:p w14:paraId="3DDCE43D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37F3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3" w:type="dxa"/>
            <w:vMerge w:val="continue"/>
          </w:tcPr>
          <w:p w14:paraId="4D97ABAB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7" w:type="dxa"/>
          </w:tcPr>
          <w:p w14:paraId="3DA4560D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1809" w:type="dxa"/>
          </w:tcPr>
          <w:p w14:paraId="618B681E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302" w:type="dxa"/>
          </w:tcPr>
          <w:p w14:paraId="5535F432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电子邮箱</w:t>
            </w:r>
          </w:p>
        </w:tc>
        <w:tc>
          <w:tcPr>
            <w:tcW w:w="1581" w:type="dxa"/>
          </w:tcPr>
          <w:p w14:paraId="4CB6E3FE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017B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3" w:type="dxa"/>
          </w:tcPr>
          <w:p w14:paraId="2E217139">
            <w:pPr>
              <w:snapToGrid w:val="0"/>
              <w:spacing w:before="24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单位简介</w:t>
            </w:r>
            <w:r>
              <w:rPr>
                <w:rFonts w:hint="eastAsia" w:ascii="微软雅黑" w:hAnsi="微软雅黑" w:eastAsia="微软雅黑"/>
                <w:sz w:val="24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500-1000</w:t>
            </w:r>
            <w:r>
              <w:rPr>
                <w:rFonts w:ascii="微软雅黑" w:hAnsi="微软雅黑" w:eastAsia="微软雅黑"/>
                <w:sz w:val="24"/>
              </w:rPr>
              <w:t>字内</w:t>
            </w:r>
            <w:r>
              <w:rPr>
                <w:rFonts w:hint="eastAsia" w:ascii="微软雅黑" w:hAnsi="微软雅黑" w:eastAsia="微软雅黑"/>
                <w:sz w:val="24"/>
              </w:rPr>
              <w:t>）</w:t>
            </w:r>
          </w:p>
        </w:tc>
        <w:tc>
          <w:tcPr>
            <w:tcW w:w="7109" w:type="dxa"/>
            <w:gridSpan w:val="4"/>
          </w:tcPr>
          <w:p w14:paraId="19DFE1D7"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 w14:paraId="6C1C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413" w:type="dxa"/>
          </w:tcPr>
          <w:p w14:paraId="29AAEFBB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案例名称</w:t>
            </w:r>
          </w:p>
        </w:tc>
        <w:tc>
          <w:tcPr>
            <w:tcW w:w="7109" w:type="dxa"/>
            <w:gridSpan w:val="4"/>
          </w:tcPr>
          <w:p w14:paraId="134FECCD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3CCF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413" w:type="dxa"/>
          </w:tcPr>
          <w:p w14:paraId="0A6486BC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申报领域</w:t>
            </w:r>
            <w:r>
              <w:rPr>
                <w:rFonts w:hint="eastAsia" w:ascii="微软雅黑" w:hAnsi="微软雅黑" w:eastAsia="微软雅黑"/>
                <w:sz w:val="24"/>
              </w:rPr>
              <w:t>（单选）</w:t>
            </w:r>
          </w:p>
        </w:tc>
        <w:tc>
          <w:tcPr>
            <w:tcW w:w="7109" w:type="dxa"/>
            <w:gridSpan w:val="4"/>
          </w:tcPr>
          <w:p w14:paraId="3D785CF8"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□产品案例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□原料案例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设备</w:t>
            </w:r>
            <w:r>
              <w:rPr>
                <w:rFonts w:ascii="微软雅黑" w:hAnsi="微软雅黑" w:eastAsia="微软雅黑"/>
                <w:sz w:val="24"/>
              </w:rPr>
              <w:t>案例</w:t>
            </w:r>
          </w:p>
          <w:p w14:paraId="0A5D2350"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包材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案例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□检测评价案例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</w:t>
            </w:r>
            <w:r>
              <w:rPr>
                <w:rFonts w:ascii="微软雅黑" w:hAnsi="微软雅黑" w:eastAsia="微软雅黑"/>
                <w:sz w:val="24"/>
              </w:rPr>
              <w:t xml:space="preserve">其他（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/>
                <w:sz w:val="24"/>
              </w:rPr>
              <w:t xml:space="preserve"> ）</w:t>
            </w:r>
          </w:p>
        </w:tc>
      </w:tr>
      <w:tr w14:paraId="3FE6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9" w:hRule="atLeast"/>
        </w:trPr>
        <w:tc>
          <w:tcPr>
            <w:tcW w:w="1413" w:type="dxa"/>
          </w:tcPr>
          <w:p w14:paraId="7A241618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7CD6333B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  <w:p w14:paraId="071FF008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案例简介</w:t>
            </w:r>
          </w:p>
          <w:p w14:paraId="559B5003"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(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1000-2000</w:t>
            </w:r>
            <w:r>
              <w:rPr>
                <w:rFonts w:hint="eastAsia" w:ascii="微软雅黑" w:hAnsi="微软雅黑" w:eastAsia="微软雅黑"/>
                <w:sz w:val="24"/>
              </w:rPr>
              <w:t>字</w:t>
            </w:r>
            <w:r>
              <w:rPr>
                <w:rFonts w:ascii="微软雅黑" w:hAnsi="微软雅黑" w:eastAsia="微软雅黑"/>
                <w:sz w:val="24"/>
              </w:rPr>
              <w:t>内</w:t>
            </w:r>
            <w:r>
              <w:rPr>
                <w:rFonts w:hint="eastAsia" w:ascii="微软雅黑" w:hAnsi="微软雅黑" w:eastAsia="微软雅黑"/>
                <w:sz w:val="24"/>
              </w:rPr>
              <w:t>)</w:t>
            </w:r>
          </w:p>
        </w:tc>
        <w:tc>
          <w:tcPr>
            <w:tcW w:w="7109" w:type="dxa"/>
            <w:gridSpan w:val="4"/>
          </w:tcPr>
          <w:p w14:paraId="705B343F">
            <w:pPr>
              <w:rPr>
                <w:rFonts w:ascii="微软雅黑" w:hAnsi="微软雅黑" w:eastAsia="微软雅黑"/>
                <w:sz w:val="24"/>
              </w:rPr>
            </w:pPr>
          </w:p>
          <w:p w14:paraId="04D5F8D8">
            <w:pPr>
              <w:rPr>
                <w:rFonts w:ascii="微软雅黑" w:hAnsi="微软雅黑" w:eastAsia="微软雅黑"/>
                <w:sz w:val="24"/>
              </w:rPr>
            </w:pPr>
          </w:p>
          <w:p w14:paraId="10B7AE87">
            <w:pPr>
              <w:rPr>
                <w:rFonts w:ascii="微软雅黑" w:hAnsi="微软雅黑" w:eastAsia="微软雅黑"/>
                <w:sz w:val="24"/>
              </w:rPr>
            </w:pPr>
          </w:p>
          <w:p w14:paraId="5ED79B70">
            <w:pPr>
              <w:rPr>
                <w:rFonts w:ascii="微软雅黑" w:hAnsi="微软雅黑" w:eastAsia="微软雅黑"/>
                <w:sz w:val="24"/>
              </w:rPr>
            </w:pPr>
          </w:p>
          <w:p w14:paraId="3E5D897E"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 w14:paraId="5356C069">
      <w:pPr>
        <w:pStyle w:val="2"/>
        <w:spacing w:before="0"/>
        <w:ind w:left="0"/>
        <w:rPr>
          <w:rFonts w:ascii="微软雅黑" w:hAnsi="微软雅黑" w:eastAsia="微软雅黑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4D82C9F">
      <w:pPr>
        <w:pStyle w:val="2"/>
        <w:spacing w:before="0"/>
        <w:ind w:left="0"/>
        <w:rPr>
          <w:rFonts w:ascii="微软雅黑" w:hAnsi="微软雅黑" w:eastAsia="微软雅黑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t>二、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案例报告</w:t>
      </w:r>
    </w:p>
    <w:p w14:paraId="49DE2C77">
      <w:pPr>
        <w:pStyle w:val="2"/>
        <w:spacing w:before="0"/>
        <w:ind w:left="0" w:firstLine="640" w:firstLineChars="200"/>
        <w:rPr>
          <w:rFonts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案例报告可包括</w:t>
      </w:r>
      <w:r>
        <w:rPr>
          <w:rFonts w:ascii="微软雅黑" w:hAnsi="微软雅黑" w:eastAsia="微软雅黑"/>
          <w:sz w:val="32"/>
          <w:szCs w:val="32"/>
          <w:lang w:eastAsia="zh-CN"/>
        </w:rPr>
        <w:t>背景需求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案例实施情况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、</w:t>
      </w:r>
      <w:r>
        <w:rPr>
          <w:rFonts w:ascii="微软雅黑" w:hAnsi="微软雅黑" w:eastAsia="微软雅黑"/>
          <w:sz w:val="32"/>
          <w:szCs w:val="32"/>
          <w:lang w:eastAsia="zh-CN"/>
        </w:rPr>
        <w:t>创新与突破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、效果反馈、</w:t>
      </w:r>
      <w:r>
        <w:rPr>
          <w:rFonts w:ascii="微软雅黑" w:hAnsi="微软雅黑" w:eastAsia="微软雅黑"/>
          <w:sz w:val="32"/>
          <w:szCs w:val="32"/>
          <w:lang w:eastAsia="zh-CN"/>
        </w:rPr>
        <w:t>商业和社会经济价值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、</w:t>
      </w:r>
      <w:r>
        <w:rPr>
          <w:rFonts w:ascii="微软雅黑" w:hAnsi="微软雅黑" w:eastAsia="微软雅黑"/>
          <w:sz w:val="32"/>
          <w:szCs w:val="32"/>
          <w:lang w:eastAsia="zh-CN"/>
        </w:rPr>
        <w:t>其他相关情况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等。字数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不限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。</w:t>
      </w:r>
    </w:p>
    <w:p w14:paraId="5823936A">
      <w:pPr>
        <w:pStyle w:val="2"/>
        <w:spacing w:before="0"/>
        <w:ind w:left="0" w:firstLine="640" w:firstLineChars="200"/>
        <w:rPr>
          <w:rFonts w:ascii="微软雅黑" w:hAnsi="微软雅黑" w:eastAsia="微软雅黑"/>
          <w:sz w:val="32"/>
          <w:szCs w:val="32"/>
          <w:lang w:eastAsia="zh-CN"/>
        </w:rPr>
      </w:pPr>
    </w:p>
    <w:p w14:paraId="62EEE8BD">
      <w:pPr>
        <w:spacing w:line="360" w:lineRule="auto"/>
        <w:rPr>
          <w:rFonts w:ascii="微软雅黑" w:hAnsi="微软雅黑" w:eastAsia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三、其他材料说明：</w:t>
      </w:r>
    </w:p>
    <w:p w14:paraId="46762D44">
      <w:pPr>
        <w:spacing w:line="360" w:lineRule="auto"/>
        <w:rPr>
          <w:rFonts w:ascii="微软雅黑" w:hAnsi="微软雅黑" w:eastAsia="微软雅黑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1.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附</w:t>
      </w: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案例相关图片、视频等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辅助材料（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因图片视频文件较大，请上传</w:t>
      </w: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网盘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eastAsia="zh-CN"/>
        </w:rPr>
        <w:t>，</w:t>
      </w:r>
      <w:bookmarkStart w:id="4" w:name="_GoBack"/>
      <w:bookmarkEnd w:id="4"/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附上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链接）。</w:t>
      </w:r>
    </w:p>
    <w:p w14:paraId="1B720DE1">
      <w:pPr>
        <w:spacing w:line="360" w:lineRule="auto"/>
        <w:rPr>
          <w:rFonts w:ascii="微软雅黑" w:hAnsi="微软雅黑" w:eastAsia="微软雅黑"/>
          <w:bCs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2</w:t>
      </w:r>
      <w:r>
        <w:rPr>
          <w:rFonts w:ascii="微软雅黑" w:hAnsi="微软雅黑" w:eastAsia="微软雅黑"/>
          <w:color w:val="000000"/>
          <w:kern w:val="0"/>
          <w:sz w:val="32"/>
          <w:szCs w:val="32"/>
        </w:rPr>
        <w:t>.</w:t>
      </w:r>
      <w:r>
        <w:rPr>
          <w:rFonts w:ascii="微软雅黑" w:hAnsi="微软雅黑" w:eastAsia="微软雅黑"/>
          <w:bCs/>
          <w:sz w:val="32"/>
          <w:szCs w:val="32"/>
        </w:rPr>
        <w:t>企业营业执照复印件和相关资质证明。</w:t>
      </w:r>
    </w:p>
    <w:p w14:paraId="6A8A18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5ED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709906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CkhLbY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09906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jY1YWI5MDNmNmRlYmM5YWVkZDM4Y2U3NWI3ZTcifQ=="/>
  </w:docVars>
  <w:rsids>
    <w:rsidRoot w:val="00000000"/>
    <w:rsid w:val="01AA1AC9"/>
    <w:rsid w:val="1DC31248"/>
    <w:rsid w:val="1E972947"/>
    <w:rsid w:val="213B5E42"/>
    <w:rsid w:val="36413AA3"/>
    <w:rsid w:val="38E70932"/>
    <w:rsid w:val="3BCB62E9"/>
    <w:rsid w:val="3E381042"/>
    <w:rsid w:val="3F7D78FA"/>
    <w:rsid w:val="419E7FFC"/>
    <w:rsid w:val="46D02A05"/>
    <w:rsid w:val="4A633B90"/>
    <w:rsid w:val="4AB663B6"/>
    <w:rsid w:val="53642E53"/>
    <w:rsid w:val="53846D67"/>
    <w:rsid w:val="55BF5990"/>
    <w:rsid w:val="59C04ED7"/>
    <w:rsid w:val="5DC14FAC"/>
    <w:rsid w:val="6A255E44"/>
    <w:rsid w:val="6C6D61F2"/>
    <w:rsid w:val="6F614293"/>
    <w:rsid w:val="70672DB7"/>
    <w:rsid w:val="793462D6"/>
    <w:rsid w:val="7B06231B"/>
    <w:rsid w:val="7F482D79"/>
    <w:rsid w:val="DF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2025-01-15T15:51:00Z</dcterms:created>
  <dc:creator>王渌心然</dc:creator>
  <cp:lastModifiedBy>程伟@ 中融百鸣院士平台</cp:lastModifiedBy>
  <dcterms:modified xsi:type="dcterms:W3CDTF">2025-04-03T16:16:23Z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0AF3A199A7D14E26B047FF83564A555A_12</vt:lpwstr>
  </property>
</Properties>
</file>